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F201" w14:textId="77777777" w:rsidR="00251924" w:rsidRDefault="00251924" w:rsidP="00755CCE">
      <w:pPr>
        <w:pStyle w:val="AbstractTitle"/>
        <w:spacing w:line="360" w:lineRule="auto"/>
        <w:rPr>
          <w:rFonts w:ascii="Arial" w:hAnsi="Arial" w:cs="Arial"/>
          <w:sz w:val="22"/>
          <w:szCs w:val="22"/>
          <w:lang w:val="pl-PL"/>
        </w:rPr>
      </w:pPr>
      <w:bookmarkStart w:id="0" w:name="regulamin-programu-alternatywne-debiuty"/>
    </w:p>
    <w:p w14:paraId="582A3AFA" w14:textId="77777777" w:rsidR="00143D38" w:rsidRPr="00143D38" w:rsidRDefault="00143D38" w:rsidP="00143D38">
      <w:pPr>
        <w:pStyle w:val="AbstractTitle"/>
        <w:spacing w:line="360" w:lineRule="auto"/>
        <w:ind w:left="720" w:firstLine="720"/>
        <w:rPr>
          <w:rFonts w:ascii="Arial" w:hAnsi="Arial" w:cs="Arial"/>
          <w:sz w:val="22"/>
          <w:szCs w:val="22"/>
          <w:lang w:val="pl-PL"/>
        </w:rPr>
      </w:pPr>
      <w:bookmarkStart w:id="1" w:name="X15a257da6985f2208c4ea600f8583b653e524bf"/>
      <w:r w:rsidRPr="00143D38">
        <w:rPr>
          <w:rFonts w:ascii="Arial" w:hAnsi="Arial" w:cs="Arial"/>
          <w:sz w:val="22"/>
          <w:szCs w:val="22"/>
          <w:lang w:val="pl-PL"/>
        </w:rPr>
        <w:t>REGULAMIN PROGRAMU „GALERIA ALTERNATYWY”</w:t>
      </w:r>
    </w:p>
    <w:p w14:paraId="5E6C8488" w14:textId="23771A57" w:rsidR="00283617" w:rsidRDefault="00143D38" w:rsidP="00143D38">
      <w:pPr>
        <w:pStyle w:val="AbstractTitle"/>
        <w:spacing w:line="360" w:lineRule="auto"/>
        <w:ind w:left="490" w:firstLine="72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Cykl wystaw dla debiutujących artystów wizualnych</w:t>
      </w:r>
    </w:p>
    <w:p w14:paraId="43E9FAB9" w14:textId="77777777" w:rsidR="00143D38" w:rsidRPr="00143D38" w:rsidRDefault="00143D38" w:rsidP="00143D38">
      <w:pPr>
        <w:pStyle w:val="Abstract"/>
        <w:rPr>
          <w:lang w:val="pl-PL"/>
        </w:rPr>
      </w:pPr>
    </w:p>
    <w:bookmarkEnd w:id="0"/>
    <w:bookmarkEnd w:id="1"/>
    <w:p w14:paraId="2CB54680" w14:textId="77777777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§1. Organizator</w:t>
      </w:r>
    </w:p>
    <w:p w14:paraId="5EA14847" w14:textId="6C386B21" w:rsidR="00143D38" w:rsidRPr="00143D38" w:rsidRDefault="00143D38" w:rsidP="00675814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 xml:space="preserve">1. Organizatorem programu „Galeria Alternatywy” jest Fundacja Teatr Nowy </w:t>
      </w:r>
      <w:r w:rsidR="00486A1A">
        <w:rPr>
          <w:rFonts w:ascii="Arial" w:hAnsi="Arial" w:cs="Arial"/>
          <w:sz w:val="22"/>
          <w:szCs w:val="22"/>
          <w:lang w:val="pl-PL"/>
        </w:rPr>
        <w:t xml:space="preserve">                </w:t>
      </w:r>
      <w:r w:rsidRPr="00143D38">
        <w:rPr>
          <w:rFonts w:ascii="Arial" w:hAnsi="Arial" w:cs="Arial"/>
          <w:sz w:val="22"/>
          <w:szCs w:val="22"/>
          <w:lang w:val="pl-PL"/>
        </w:rPr>
        <w:t>w</w:t>
      </w:r>
      <w:r w:rsidR="00486A1A"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Częstochowie.</w:t>
      </w:r>
    </w:p>
    <w:p w14:paraId="0ABF855E" w14:textId="77777777" w:rsidR="00486A1A" w:rsidRDefault="00143D38" w:rsidP="00675814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 xml:space="preserve">2. Program realizowany jest w Kawiarni Alternatywa 21 przy Teatrze Nowym </w:t>
      </w:r>
    </w:p>
    <w:p w14:paraId="3D901995" w14:textId="434CFBDA" w:rsidR="00143D38" w:rsidRPr="00486A1A" w:rsidRDefault="00486A1A" w:rsidP="00675814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="00143D38" w:rsidRPr="00143D38">
        <w:rPr>
          <w:rFonts w:ascii="Arial" w:hAnsi="Arial" w:cs="Arial"/>
          <w:sz w:val="22"/>
          <w:szCs w:val="22"/>
          <w:lang w:val="pl-PL"/>
        </w:rPr>
        <w:t>Częstochowie</w:t>
      </w:r>
      <w:r w:rsidR="00143D38">
        <w:rPr>
          <w:rFonts w:ascii="Arial" w:hAnsi="Arial" w:cs="Arial"/>
          <w:sz w:val="22"/>
          <w:szCs w:val="22"/>
          <w:lang w:val="pl-PL"/>
        </w:rPr>
        <w:t>.</w:t>
      </w:r>
    </w:p>
    <w:p w14:paraId="1D8E55ED" w14:textId="6786E871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§2. Cel programu</w:t>
      </w:r>
    </w:p>
    <w:p w14:paraId="78831666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Celem programu jest wspieranie młodych i debiutujących artystów wizualnych</w:t>
      </w:r>
    </w:p>
    <w:p w14:paraId="57FF34D3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poprzez stworzenie możliwości zaprezentowania swojej twórczości przed</w:t>
      </w:r>
    </w:p>
    <w:p w14:paraId="749A6089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publicznością.</w:t>
      </w:r>
    </w:p>
    <w:p w14:paraId="61765876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Program ma na celu:</w:t>
      </w:r>
    </w:p>
    <w:p w14:paraId="142C87E7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promocję młodych twórców,</w:t>
      </w:r>
    </w:p>
    <w:p w14:paraId="0B666504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umożliwienie organizacji pierwszych wystaw indywidualnych,</w:t>
      </w:r>
    </w:p>
    <w:p w14:paraId="723DF17D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budowanie relacji pomiędzy artystami i odbiorcami,</w:t>
      </w:r>
    </w:p>
    <w:p w14:paraId="4D663A9A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rozwój lokalnego środowiska artystycznego,</w:t>
      </w:r>
    </w:p>
    <w:p w14:paraId="65E2F8E4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prezentację różnorodnych dziedzin sztuk wizualnych.</w:t>
      </w:r>
    </w:p>
    <w:p w14:paraId="4F731F97" w14:textId="77777777" w:rsidR="00143D38" w:rsidRDefault="00143D38" w:rsidP="00143D38">
      <w:pPr>
        <w:pStyle w:val="Compact"/>
        <w:spacing w:line="360" w:lineRule="auto"/>
        <w:rPr>
          <w:rFonts w:ascii="Arial" w:hAnsi="Arial" w:cs="Arial"/>
          <w:sz w:val="22"/>
          <w:szCs w:val="22"/>
          <w:lang w:val="pl-PL"/>
        </w:rPr>
      </w:pPr>
    </w:p>
    <w:p w14:paraId="31B00793" w14:textId="77777777" w:rsidR="00143D38" w:rsidRDefault="00143D38" w:rsidP="00143D38">
      <w:pPr>
        <w:pStyle w:val="Compact"/>
        <w:spacing w:line="360" w:lineRule="auto"/>
        <w:rPr>
          <w:rFonts w:ascii="Arial" w:hAnsi="Arial" w:cs="Arial"/>
          <w:sz w:val="22"/>
          <w:szCs w:val="22"/>
          <w:lang w:val="pl-PL"/>
        </w:rPr>
      </w:pPr>
    </w:p>
    <w:p w14:paraId="2FE29B27" w14:textId="77777777" w:rsidR="00143D38" w:rsidRDefault="00143D38" w:rsidP="00F34944">
      <w:pPr>
        <w:pStyle w:val="Compact"/>
        <w:spacing w:line="360" w:lineRule="auto"/>
        <w:rPr>
          <w:rFonts w:ascii="Arial" w:hAnsi="Arial" w:cs="Arial"/>
          <w:sz w:val="22"/>
          <w:szCs w:val="22"/>
          <w:lang w:val="pl-PL"/>
        </w:rPr>
      </w:pPr>
    </w:p>
    <w:p w14:paraId="410024FA" w14:textId="77777777" w:rsidR="00F34944" w:rsidRDefault="00F34944" w:rsidP="00F34944">
      <w:pPr>
        <w:pStyle w:val="Compact"/>
        <w:spacing w:line="360" w:lineRule="auto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091C7CA0" w14:textId="77777777" w:rsidR="00486A1A" w:rsidRDefault="00486A1A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0E8FB8C1" w14:textId="19C080DE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§3. Uczestnicy</w:t>
      </w:r>
    </w:p>
    <w:p w14:paraId="77639AD8" w14:textId="2A03CB33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Program skierowany jest do osób pełnoletnich lub osób, które ukończyły 16 lat (za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pisemną zgodą rodzica lub opiekuna prawnego).</w:t>
      </w:r>
    </w:p>
    <w:p w14:paraId="0337731B" w14:textId="3F00B225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Do udziału zapraszamy: fotografów, malarzy,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grafików, ilustratorów,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rysowników,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twórców innych dziedzin sztuk wizualnych.</w:t>
      </w:r>
    </w:p>
    <w:p w14:paraId="406DC91B" w14:textId="7B66B4C8" w:rsidR="00143D38" w:rsidRPr="00143D38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Program przeznaczony jest przede wszystkim dla osób znajdujących się na początku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swojej drogi artystycznej.</w:t>
      </w:r>
    </w:p>
    <w:p w14:paraId="311C9C4B" w14:textId="77777777" w:rsidR="00143D38" w:rsidRPr="00143D38" w:rsidRDefault="00143D38" w:rsidP="00486A1A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§4. Zgłoszenia</w:t>
      </w:r>
    </w:p>
    <w:p w14:paraId="17269864" w14:textId="394E2583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Zgłoszenia przyjmowane są wyłącznie poprzez formularz elektroniczny udostępniony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przez Organizatora.</w:t>
      </w:r>
    </w:p>
    <w:p w14:paraId="467173C4" w14:textId="40948C81" w:rsidR="00F34944" w:rsidRPr="00F34944" w:rsidRDefault="00143D38" w:rsidP="00F34944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 xml:space="preserve">2. </w:t>
      </w:r>
      <w:r w:rsidR="00F34944" w:rsidRPr="00F34944">
        <w:rPr>
          <w:rFonts w:ascii="Arial" w:hAnsi="Arial" w:cs="Arial"/>
          <w:sz w:val="22"/>
          <w:szCs w:val="22"/>
          <w:lang w:val="pl-PL"/>
        </w:rPr>
        <w:t>Zgłoszenia przyjmowane są wyłącznie za pośrednictwem formularza zgłoszeniowego dostępnego pod adresem:</w:t>
      </w:r>
      <w:r w:rsidR="00F34944">
        <w:rPr>
          <w:rFonts w:ascii="Arial" w:hAnsi="Arial" w:cs="Arial"/>
          <w:sz w:val="22"/>
          <w:szCs w:val="22"/>
          <w:lang w:val="pl-PL"/>
        </w:rPr>
        <w:t xml:space="preserve"> </w:t>
      </w:r>
      <w:hyperlink r:id="rId7" w:history="1">
        <w:r w:rsidR="00F34944" w:rsidRPr="006F1FD6">
          <w:rPr>
            <w:rStyle w:val="Hipercze"/>
            <w:rFonts w:ascii="Arial" w:hAnsi="Arial" w:cs="Arial"/>
            <w:sz w:val="22"/>
            <w:szCs w:val="22"/>
            <w:lang w:val="pl-PL"/>
          </w:rPr>
          <w:t>https://forms.gle/xeCCvCLxvSSnDZSK6</w:t>
        </w:r>
      </w:hyperlink>
      <w:r w:rsidR="00F34944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54C1A317" w14:textId="4AF65A44" w:rsidR="00143D38" w:rsidRPr="00143D38" w:rsidRDefault="00F34944" w:rsidP="00F34944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F34944">
        <w:rPr>
          <w:rFonts w:ascii="Arial" w:hAnsi="Arial" w:cs="Arial"/>
          <w:sz w:val="22"/>
          <w:szCs w:val="22"/>
          <w:lang w:val="pl-PL"/>
        </w:rPr>
        <w:t>Formularz zawiera wszystkie informacje i pola niezbędne do dokonania zgłoszenia.</w:t>
      </w:r>
    </w:p>
    <w:p w14:paraId="2CFC1BD7" w14:textId="5697F744" w:rsidR="00143D38" w:rsidRPr="00486A1A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Organizator może poprosić o uzupełnienie zgłoszenia.</w:t>
      </w:r>
    </w:p>
    <w:p w14:paraId="7C934535" w14:textId="17C9195F" w:rsidR="00143D38" w:rsidRPr="00143D38" w:rsidRDefault="00143D38" w:rsidP="00486A1A">
      <w:pPr>
        <w:pStyle w:val="Compact"/>
        <w:spacing w:line="360" w:lineRule="auto"/>
        <w:ind w:left="490" w:firstLine="72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§5. Zasady kwalifikacji</w:t>
      </w:r>
    </w:p>
    <w:p w14:paraId="38D304B4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Spośród wszystkich zgłoszeń Organizator wybierze 20 uczestników.</w:t>
      </w:r>
    </w:p>
    <w:p w14:paraId="12685060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Wybrani artyści zostaną połączeni w 10 duetów wystawienniczych.</w:t>
      </w:r>
    </w:p>
    <w:p w14:paraId="46E02454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Każdy duet będzie składał się z:</w:t>
      </w:r>
    </w:p>
    <w:p w14:paraId="1FDE7FDC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jednego fotografa,</w:t>
      </w:r>
    </w:p>
    <w:p w14:paraId="35DBF07E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jednego artysty reprezentującego inną dziedzinę sztuk wizualnych.</w:t>
      </w:r>
    </w:p>
    <w:p w14:paraId="620B1D36" w14:textId="2644732F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4. Organizator zastrzega sobie prawo do samodzielnego tworzenia duetów, kierując się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spójnością artystyczną prezentowanych prac.</w:t>
      </w:r>
    </w:p>
    <w:p w14:paraId="5F6C7FD9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5. Decyzje komisji kwalifikacyjnej są ostateczne i nie przysługuje od nich odwołanie.</w:t>
      </w:r>
    </w:p>
    <w:p w14:paraId="7F79A7C5" w14:textId="77777777" w:rsid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68D63E38" w14:textId="77777777" w:rsidR="00F34944" w:rsidRDefault="00F34944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5AD9AFD8" w14:textId="77777777" w:rsidR="00486A1A" w:rsidRDefault="00486A1A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6071A2DD" w14:textId="2E324DA6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§6. Realizacja programu</w:t>
      </w:r>
    </w:p>
    <w:p w14:paraId="0281DBDE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Każdy duet zrealizuje wspólną wystawę zakończoną wernisażem.</w:t>
      </w:r>
    </w:p>
    <w:p w14:paraId="4ADC967C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Harmonogram wystaw ustala Organizator.</w:t>
      </w:r>
    </w:p>
    <w:p w14:paraId="0B85EDCA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Organizator zapewnia:</w:t>
      </w:r>
    </w:p>
    <w:p w14:paraId="2C002797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przestrzeń wystawienniczą,</w:t>
      </w:r>
    </w:p>
    <w:p w14:paraId="1CFB9117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wsparcie organizacyjne,</w:t>
      </w:r>
    </w:p>
    <w:p w14:paraId="79F9F2E6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promocję wydarzenia,</w:t>
      </w:r>
    </w:p>
    <w:p w14:paraId="04E84FB4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dokumentację fotograficzną i filmową,</w:t>
      </w:r>
    </w:p>
    <w:p w14:paraId="5F466077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obsługę organizacyjną wernisażu.</w:t>
      </w:r>
    </w:p>
    <w:p w14:paraId="29EF984A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4. Artyści zobowiązują się do:</w:t>
      </w:r>
    </w:p>
    <w:p w14:paraId="67B2074D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terminowego dostarczenia prac,</w:t>
      </w:r>
    </w:p>
    <w:p w14:paraId="33CF0C8F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udziału w montażu lub konsultacji dotyczącej ekspozycji,</w:t>
      </w:r>
    </w:p>
    <w:p w14:paraId="29219FE5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obecności podczas wernisażu,</w:t>
      </w:r>
    </w:p>
    <w:p w14:paraId="3DCC0591" w14:textId="7D4EE444" w:rsidR="00143D38" w:rsidRPr="00486A1A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○ współpracy promocyjnej poprzez udostępnianie informacji o wydarzeniu.</w:t>
      </w:r>
    </w:p>
    <w:p w14:paraId="37C8F401" w14:textId="5EC4C525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§7. Sprzedaż prac</w:t>
      </w:r>
    </w:p>
    <w:p w14:paraId="33458D6D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Podczas trwania wystawy uczestnicy mogą oferować swoje prace do sprzedaży.</w:t>
      </w:r>
    </w:p>
    <w:p w14:paraId="14EB1EF1" w14:textId="7AE7B7D5" w:rsidR="00143D38" w:rsidRPr="00143D38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 xml:space="preserve">2. Warunki sprzedaży oraz rozliczeń pomiędzy artystą a kupującym ustalane </w:t>
      </w:r>
      <w:r w:rsidR="00486A1A">
        <w:rPr>
          <w:rFonts w:ascii="Arial" w:hAnsi="Arial" w:cs="Arial"/>
          <w:sz w:val="22"/>
          <w:szCs w:val="22"/>
          <w:lang w:val="pl-PL"/>
        </w:rPr>
        <w:t xml:space="preserve">         </w:t>
      </w:r>
      <w:r w:rsidRPr="00143D38">
        <w:rPr>
          <w:rFonts w:ascii="Arial" w:hAnsi="Arial" w:cs="Arial"/>
          <w:sz w:val="22"/>
          <w:szCs w:val="22"/>
          <w:lang w:val="pl-PL"/>
        </w:rPr>
        <w:t>są</w:t>
      </w:r>
      <w:r w:rsidR="00486A1A"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indywidualnie.</w:t>
      </w:r>
    </w:p>
    <w:p w14:paraId="1B0ED2FA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Organizator nie pobiera prowizji od sprzedaży prac, chyba że strony postanowią</w:t>
      </w:r>
    </w:p>
    <w:p w14:paraId="22C088FA" w14:textId="77777777" w:rsid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inaczej w odrębnym porozumieniu.</w:t>
      </w:r>
    </w:p>
    <w:p w14:paraId="1121C7F1" w14:textId="77777777" w:rsidR="00486A1A" w:rsidRDefault="00486A1A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</w:p>
    <w:p w14:paraId="19CF6CBB" w14:textId="77777777" w:rsidR="00486A1A" w:rsidRDefault="00486A1A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</w:p>
    <w:p w14:paraId="01CFADF9" w14:textId="77777777" w:rsidR="00486A1A" w:rsidRDefault="00486A1A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</w:p>
    <w:p w14:paraId="38E0A228" w14:textId="77777777" w:rsidR="00486A1A" w:rsidRPr="00143D38" w:rsidRDefault="00486A1A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</w:p>
    <w:p w14:paraId="1A811DBF" w14:textId="77777777" w:rsidR="00486A1A" w:rsidRDefault="00486A1A" w:rsidP="00486A1A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4F53B596" w14:textId="6C3BE9CD" w:rsidR="00143D38" w:rsidRPr="00486A1A" w:rsidRDefault="00143D38" w:rsidP="00486A1A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486A1A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§8. Prawa autorskie</w:t>
      </w:r>
    </w:p>
    <w:p w14:paraId="596A225E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Autorzy zachowują pełnię praw autorskich do swoich prac.</w:t>
      </w:r>
    </w:p>
    <w:p w14:paraId="57B5590C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Zgłaszając udział w programie, uczestnik oświadcza, że jest autorem</w:t>
      </w:r>
    </w:p>
    <w:p w14:paraId="63260696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prezentowanych prac oraz posiada prawa umożliwiające ich publiczną prezentację.</w:t>
      </w:r>
    </w:p>
    <w:p w14:paraId="73DFA204" w14:textId="2EA14E8B" w:rsidR="00143D38" w:rsidRPr="00486A1A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Uczestnik udziela Organizatorowi nieodpłatnej, niewyłącznej zgody na wykorzystanie</w:t>
      </w:r>
      <w:r w:rsidR="00524ED6"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fotografii prac oraz dokumentacji wystawy w celach promocyjnych, informacyjnych i</w:t>
      </w:r>
      <w:r w:rsidR="00524ED6"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archiwalnych związanych z działalnością Organizatora.</w:t>
      </w:r>
    </w:p>
    <w:p w14:paraId="3860B100" w14:textId="1BE9D00F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§9. Dane osobowe</w:t>
      </w:r>
    </w:p>
    <w:p w14:paraId="707317B3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Administratorem danych osobowych uczestników jest Fundacja Teatr Nowy w</w:t>
      </w:r>
    </w:p>
    <w:p w14:paraId="0A6131E8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Częstochowie.</w:t>
      </w:r>
    </w:p>
    <w:p w14:paraId="7BC2ACD6" w14:textId="0AB78D34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Dane osobowe przetwarzane będą wyłącznie w celu przeprowadzenia naboru oraz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realizacji programu zgodnie z obowiązującymi przepisami prawa.</w:t>
      </w:r>
    </w:p>
    <w:p w14:paraId="4E151481" w14:textId="02C3DA7B" w:rsidR="00486A1A" w:rsidRPr="00486A1A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Szczegółowe informacje dotyczące przetwarzania danych zostaną udostępnione w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formularzu zgłoszeniowym.</w:t>
      </w:r>
    </w:p>
    <w:p w14:paraId="19F6C3FD" w14:textId="523D9CE0" w:rsidR="00143D38" w:rsidRPr="00143D38" w:rsidRDefault="00143D38" w:rsidP="00143D38">
      <w:pPr>
        <w:pStyle w:val="Compact"/>
        <w:spacing w:line="360" w:lineRule="auto"/>
        <w:ind w:left="121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143D38">
        <w:rPr>
          <w:rFonts w:ascii="Arial" w:hAnsi="Arial" w:cs="Arial"/>
          <w:b/>
          <w:bCs/>
          <w:sz w:val="22"/>
          <w:szCs w:val="22"/>
          <w:lang w:val="pl-PL"/>
        </w:rPr>
        <w:t>§10. Postanowienia końcowe</w:t>
      </w:r>
    </w:p>
    <w:p w14:paraId="11400093" w14:textId="06A89DFB" w:rsidR="00143D38" w:rsidRPr="00143D38" w:rsidRDefault="00143D38" w:rsidP="00486A1A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1. Organizator zastrzega sobie prawo do zmian harmonogramu programu z przyczyn</w:t>
      </w:r>
      <w:r w:rsidR="00486A1A">
        <w:rPr>
          <w:rFonts w:ascii="Arial" w:hAnsi="Arial" w:cs="Arial"/>
          <w:sz w:val="22"/>
          <w:szCs w:val="22"/>
          <w:lang w:val="pl-PL"/>
        </w:rPr>
        <w:t xml:space="preserve"> </w:t>
      </w:r>
      <w:r w:rsidRPr="00143D38">
        <w:rPr>
          <w:rFonts w:ascii="Arial" w:hAnsi="Arial" w:cs="Arial"/>
          <w:sz w:val="22"/>
          <w:szCs w:val="22"/>
          <w:lang w:val="pl-PL"/>
        </w:rPr>
        <w:t>organizacyjnych.</w:t>
      </w:r>
    </w:p>
    <w:p w14:paraId="5F62C332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2. Organizator może odwołać program lub poszczególne wydarzenia z przyczyn</w:t>
      </w:r>
    </w:p>
    <w:p w14:paraId="6AE72D0D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niezależnych od siebie.</w:t>
      </w:r>
    </w:p>
    <w:p w14:paraId="41B84E66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3. Przesłanie zgłoszenia jest równoznaczne z akceptacją niniejszego regulaminu.</w:t>
      </w:r>
    </w:p>
    <w:p w14:paraId="56A47080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4. W sprawach nieuregulowanych niniejszym regulaminem decyzję podejmuje</w:t>
      </w:r>
    </w:p>
    <w:p w14:paraId="7D7CC958" w14:textId="77777777" w:rsidR="00143D38" w:rsidRPr="00143D38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Organizator.</w:t>
      </w:r>
    </w:p>
    <w:p w14:paraId="72CEB285" w14:textId="374535EC" w:rsidR="00283617" w:rsidRPr="00CA1156" w:rsidRDefault="00143D38" w:rsidP="00143D38">
      <w:pPr>
        <w:pStyle w:val="Compact"/>
        <w:spacing w:line="360" w:lineRule="auto"/>
        <w:ind w:left="1210"/>
        <w:rPr>
          <w:rFonts w:ascii="Arial" w:hAnsi="Arial" w:cs="Arial"/>
          <w:sz w:val="22"/>
          <w:szCs w:val="22"/>
          <w:lang w:val="pl-PL"/>
        </w:rPr>
      </w:pPr>
      <w:r w:rsidRPr="00143D38">
        <w:rPr>
          <w:rFonts w:ascii="Arial" w:hAnsi="Arial" w:cs="Arial"/>
          <w:sz w:val="22"/>
          <w:szCs w:val="22"/>
          <w:lang w:val="pl-PL"/>
        </w:rPr>
        <w:t>5. Regulamin wchodzi w życie z dniem jego opublikowania.</w:t>
      </w:r>
    </w:p>
    <w:sectPr w:rsidR="00283617" w:rsidRPr="00CA1156">
      <w:headerReference w:type="default" r:id="rId8"/>
      <w:footerReference w:type="default" r:id="rId9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622F" w14:textId="77777777" w:rsidR="00071EBB" w:rsidRDefault="00071EBB" w:rsidP="00CA1156">
      <w:pPr>
        <w:spacing w:after="0"/>
      </w:pPr>
      <w:r>
        <w:separator/>
      </w:r>
    </w:p>
  </w:endnote>
  <w:endnote w:type="continuationSeparator" w:id="0">
    <w:p w14:paraId="4EA79803" w14:textId="77777777" w:rsidR="00071EBB" w:rsidRDefault="00071EBB" w:rsidP="00CA1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93CB" w14:textId="0F5093BA" w:rsidR="00045769" w:rsidRPr="00045769" w:rsidRDefault="00045769" w:rsidP="00045769">
    <w:pPr>
      <w:pStyle w:val="Stopka"/>
      <w:ind w:left="6379"/>
      <w:rPr>
        <w:lang w:val="pl-PL"/>
      </w:rPr>
    </w:pPr>
    <w:r w:rsidRPr="00EE3858">
      <w:rPr>
        <w:rFonts w:ascii="Lato" w:hAnsi="Lato"/>
        <w:noProof/>
      </w:rPr>
      <w:drawing>
        <wp:anchor distT="0" distB="0" distL="114300" distR="114300" simplePos="0" relativeHeight="251659776" behindDoc="1" locked="0" layoutInCell="1" allowOverlap="1" wp14:anchorId="5ED03795" wp14:editId="31D8BCD4">
          <wp:simplePos x="0" y="0"/>
          <wp:positionH relativeFrom="column">
            <wp:posOffset>-1035049</wp:posOffset>
          </wp:positionH>
          <wp:positionV relativeFrom="page">
            <wp:posOffset>8468361</wp:posOffset>
          </wp:positionV>
          <wp:extent cx="1362710" cy="1083945"/>
          <wp:effectExtent l="0" t="0" r="0" b="0"/>
          <wp:wrapNone/>
          <wp:docPr id="459840180" name="Obraz 4598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58752" behindDoc="1" locked="0" layoutInCell="1" allowOverlap="1" wp14:anchorId="16ABD4AB" wp14:editId="7ECA4C29">
          <wp:simplePos x="0" y="0"/>
          <wp:positionH relativeFrom="column">
            <wp:posOffset>-1038859</wp:posOffset>
          </wp:positionH>
          <wp:positionV relativeFrom="page">
            <wp:posOffset>7094221</wp:posOffset>
          </wp:positionV>
          <wp:extent cx="1362710" cy="1083945"/>
          <wp:effectExtent l="0" t="0" r="0" b="0"/>
          <wp:wrapNone/>
          <wp:docPr id="133122284" name="Obraz 1331222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56704" behindDoc="1" locked="0" layoutInCell="1" allowOverlap="1" wp14:anchorId="737B1AE3" wp14:editId="321FC93D">
          <wp:simplePos x="0" y="0"/>
          <wp:positionH relativeFrom="column">
            <wp:posOffset>-1052194</wp:posOffset>
          </wp:positionH>
          <wp:positionV relativeFrom="page">
            <wp:posOffset>5737862</wp:posOffset>
          </wp:positionV>
          <wp:extent cx="1362710" cy="1083945"/>
          <wp:effectExtent l="0" t="0" r="0" b="0"/>
          <wp:wrapNone/>
          <wp:docPr id="747461366" name="Obraz 747461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858">
      <w:rPr>
        <w:rFonts w:ascii="Lato" w:hAnsi="Lato"/>
        <w:noProof/>
      </w:rPr>
      <w:drawing>
        <wp:anchor distT="0" distB="0" distL="114300" distR="114300" simplePos="0" relativeHeight="251654656" behindDoc="1" locked="0" layoutInCell="1" allowOverlap="1" wp14:anchorId="198FE32D" wp14:editId="196DFF14">
          <wp:simplePos x="0" y="0"/>
          <wp:positionH relativeFrom="column">
            <wp:posOffset>-1021715</wp:posOffset>
          </wp:positionH>
          <wp:positionV relativeFrom="page">
            <wp:posOffset>4335780</wp:posOffset>
          </wp:positionV>
          <wp:extent cx="1362710" cy="1083945"/>
          <wp:effectExtent l="0" t="0" r="0" b="0"/>
          <wp:wrapNone/>
          <wp:docPr id="804395215" name="Obraz 804395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5403B209" wp14:editId="2BDF572B">
          <wp:simplePos x="0" y="0"/>
          <wp:positionH relativeFrom="column">
            <wp:posOffset>525780</wp:posOffset>
          </wp:positionH>
          <wp:positionV relativeFrom="paragraph">
            <wp:posOffset>64770</wp:posOffset>
          </wp:positionV>
          <wp:extent cx="3345424" cy="1494503"/>
          <wp:effectExtent l="0" t="0" r="7620" b="0"/>
          <wp:wrapNone/>
          <wp:docPr id="1563666087" name="Obraz 1563666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bek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55" r="40775" b="20129"/>
                  <a:stretch/>
                </pic:blipFill>
                <pic:spPr bwMode="auto">
                  <a:xfrm>
                    <a:off x="0" y="0"/>
                    <a:ext cx="3345424" cy="14945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5769">
      <w:rPr>
        <w:b/>
        <w:lang w:val="pl-PL"/>
      </w:rPr>
      <w:t xml:space="preserve">Fundacja Teatr Nowy </w:t>
    </w:r>
    <w:r w:rsidRPr="00045769">
      <w:rPr>
        <w:b/>
        <w:lang w:val="pl-PL"/>
      </w:rPr>
      <w:br/>
      <w:t>w Częstochowie</w:t>
    </w:r>
    <w:r w:rsidRPr="00045769">
      <w:rPr>
        <w:lang w:val="pl-PL"/>
      </w:rPr>
      <w:br/>
      <w:t>ul. Brzezińska 57/59</w:t>
    </w:r>
    <w:r w:rsidRPr="00045769">
      <w:rPr>
        <w:lang w:val="pl-PL"/>
      </w:rPr>
      <w:br/>
      <w:t>42-208 Częstochowa</w:t>
    </w:r>
    <w:r w:rsidRPr="00045769">
      <w:rPr>
        <w:lang w:val="pl-PL"/>
      </w:rPr>
      <w:br/>
      <w:t>tel.: 533-947-664</w:t>
    </w:r>
    <w:r w:rsidRPr="00045769">
      <w:rPr>
        <w:lang w:val="pl-PL"/>
      </w:rPr>
      <w:br/>
      <w:t xml:space="preserve">e-mail: </w:t>
    </w:r>
    <w:r>
      <w:fldChar w:fldCharType="begin"/>
    </w:r>
    <w:r w:rsidRPr="00675814">
      <w:rPr>
        <w:lang w:val="pl-PL"/>
      </w:rPr>
      <w:instrText>HYPERLINK "mailto:biuro@teatrnowy.art"</w:instrText>
    </w:r>
    <w:r>
      <w:fldChar w:fldCharType="separate"/>
    </w:r>
    <w:r w:rsidRPr="00045769">
      <w:rPr>
        <w:rStyle w:val="Hipercze"/>
        <w:color w:val="auto"/>
        <w:lang w:val="pl-PL"/>
      </w:rPr>
      <w:t>biuro@teatrnowy.art</w:t>
    </w:r>
    <w:r>
      <w:fldChar w:fldCharType="end"/>
    </w:r>
  </w:p>
  <w:p w14:paraId="1B7DC012" w14:textId="6DB1BE35" w:rsidR="00045769" w:rsidRDefault="00045769" w:rsidP="00045769">
    <w:pPr>
      <w:pStyle w:val="Stopka"/>
      <w:ind w:left="6379"/>
    </w:pPr>
    <w:r>
      <w:t>KRS: 0000929138</w:t>
    </w:r>
    <w:r>
      <w:br/>
      <w:t>NIP: 5732930126</w:t>
    </w:r>
    <w:r>
      <w:br/>
      <w:t>REGON: 520287536</w:t>
    </w:r>
  </w:p>
  <w:p w14:paraId="5D1F0C77" w14:textId="3FB9418D" w:rsidR="00CA1156" w:rsidRPr="00045769" w:rsidRDefault="00045769" w:rsidP="00045769">
    <w:pPr>
      <w:pStyle w:val="Stopka"/>
    </w:pPr>
    <w:r w:rsidRPr="00EE3858">
      <w:rPr>
        <w:rFonts w:ascii="Lato" w:hAnsi="Lato"/>
        <w:noProof/>
      </w:rPr>
      <w:drawing>
        <wp:anchor distT="0" distB="0" distL="114300" distR="114300" simplePos="0" relativeHeight="251661824" behindDoc="1" locked="0" layoutInCell="1" allowOverlap="1" wp14:anchorId="18ED5382" wp14:editId="0092CA7B">
          <wp:simplePos x="0" y="0"/>
          <wp:positionH relativeFrom="column">
            <wp:posOffset>-1050924</wp:posOffset>
          </wp:positionH>
          <wp:positionV relativeFrom="page">
            <wp:posOffset>9826626</wp:posOffset>
          </wp:positionV>
          <wp:extent cx="1362710" cy="1083945"/>
          <wp:effectExtent l="0" t="0" r="0" b="0"/>
          <wp:wrapNone/>
          <wp:docPr id="115629876" name="Obraz 115629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C8E0" w14:textId="77777777" w:rsidR="00071EBB" w:rsidRDefault="00071EBB" w:rsidP="00CA1156">
      <w:pPr>
        <w:spacing w:after="0"/>
      </w:pPr>
      <w:r>
        <w:separator/>
      </w:r>
    </w:p>
  </w:footnote>
  <w:footnote w:type="continuationSeparator" w:id="0">
    <w:p w14:paraId="52DC806C" w14:textId="77777777" w:rsidR="00071EBB" w:rsidRDefault="00071EBB" w:rsidP="00CA11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42254" w14:textId="0D616A2A" w:rsidR="00CA1156" w:rsidRDefault="00251924">
    <w:pPr>
      <w:pStyle w:val="Nagwek"/>
    </w:pPr>
    <w:r>
      <w:rPr>
        <w:noProof/>
      </w:rPr>
      <w:drawing>
        <wp:anchor distT="0" distB="0" distL="114300" distR="114300" simplePos="0" relativeHeight="251663872" behindDoc="0" locked="0" layoutInCell="1" allowOverlap="1" wp14:anchorId="6D3287A0" wp14:editId="7ED2B860">
          <wp:simplePos x="0" y="0"/>
          <wp:positionH relativeFrom="column">
            <wp:posOffset>441325</wp:posOffset>
          </wp:positionH>
          <wp:positionV relativeFrom="paragraph">
            <wp:posOffset>-320040</wp:posOffset>
          </wp:positionV>
          <wp:extent cx="1614668" cy="1165860"/>
          <wp:effectExtent l="0" t="0" r="0" b="0"/>
          <wp:wrapNone/>
          <wp:docPr id="42832800" name="Obraz 42832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kubek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18" t="18029" b="18169"/>
                  <a:stretch/>
                </pic:blipFill>
                <pic:spPr bwMode="auto">
                  <a:xfrm>
                    <a:off x="0" y="0"/>
                    <a:ext cx="1614668" cy="1165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156" w:rsidRPr="00EE3858">
      <w:rPr>
        <w:rFonts w:ascii="Lato" w:hAnsi="Lato"/>
        <w:noProof/>
      </w:rPr>
      <w:drawing>
        <wp:anchor distT="0" distB="0" distL="114300" distR="114300" simplePos="0" relativeHeight="251660800" behindDoc="1" locked="0" layoutInCell="1" allowOverlap="1" wp14:anchorId="76E2590C" wp14:editId="62D0D546">
          <wp:simplePos x="0" y="0"/>
          <wp:positionH relativeFrom="column">
            <wp:posOffset>-1028699</wp:posOffset>
          </wp:positionH>
          <wp:positionV relativeFrom="page">
            <wp:posOffset>2918460</wp:posOffset>
          </wp:positionV>
          <wp:extent cx="1362710" cy="1083945"/>
          <wp:effectExtent l="0" t="0" r="0" b="0"/>
          <wp:wrapNone/>
          <wp:docPr id="877200627" name="Obraz 877200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156" w:rsidRPr="00EE3858">
      <w:rPr>
        <w:rFonts w:ascii="Lato" w:hAnsi="Lato"/>
        <w:noProof/>
      </w:rPr>
      <w:drawing>
        <wp:anchor distT="0" distB="0" distL="114300" distR="114300" simplePos="0" relativeHeight="251657728" behindDoc="1" locked="0" layoutInCell="1" allowOverlap="1" wp14:anchorId="3328A87F" wp14:editId="087800FB">
          <wp:simplePos x="0" y="0"/>
          <wp:positionH relativeFrom="column">
            <wp:posOffset>-1020444</wp:posOffset>
          </wp:positionH>
          <wp:positionV relativeFrom="page">
            <wp:posOffset>1524002</wp:posOffset>
          </wp:positionV>
          <wp:extent cx="1362710" cy="1083945"/>
          <wp:effectExtent l="0" t="0" r="0" b="0"/>
          <wp:wrapNone/>
          <wp:docPr id="683144024" name="Obraz 683144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156" w:rsidRPr="00EE3858">
      <w:rPr>
        <w:rFonts w:ascii="Lato" w:hAnsi="Lato"/>
        <w:noProof/>
      </w:rPr>
      <w:drawing>
        <wp:anchor distT="0" distB="0" distL="114300" distR="114300" simplePos="0" relativeHeight="251653632" behindDoc="1" locked="0" layoutInCell="1" allowOverlap="1" wp14:anchorId="4810997B" wp14:editId="12D1E5EA">
          <wp:simplePos x="0" y="0"/>
          <wp:positionH relativeFrom="column">
            <wp:posOffset>-1021080</wp:posOffset>
          </wp:positionH>
          <wp:positionV relativeFrom="page">
            <wp:posOffset>144146</wp:posOffset>
          </wp:positionV>
          <wp:extent cx="1362710" cy="1083945"/>
          <wp:effectExtent l="0" t="0" r="0" b="0"/>
          <wp:wrapNone/>
          <wp:docPr id="1851281376" name="Obraz 1851281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rzałki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56818" r="68912"/>
                  <a:stretch/>
                </pic:blipFill>
                <pic:spPr bwMode="auto">
                  <a:xfrm rot="16200000">
                    <a:off x="0" y="0"/>
                    <a:ext cx="1362710" cy="1083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1E0B19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2E0968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D5D4C1D0"/>
    <w:lvl w:ilvl="0">
      <w:start w:val="1"/>
      <w:numFmt w:val="decimal"/>
      <w:lvlText w:val="%1."/>
      <w:lvlJc w:val="left"/>
      <w:pPr>
        <w:ind w:left="1210" w:hanging="360"/>
      </w:pPr>
      <w:rPr>
        <w:lang w:val="en-US"/>
      </w:rPr>
    </w:lvl>
    <w:lvl w:ilvl="1">
      <w:start w:val="1"/>
      <w:numFmt w:val="decimal"/>
      <w:lvlText w:val="%2."/>
      <w:lvlJc w:val="left"/>
      <w:pPr>
        <w:ind w:left="1930" w:hanging="360"/>
      </w:pPr>
    </w:lvl>
    <w:lvl w:ilvl="2">
      <w:start w:val="1"/>
      <w:numFmt w:val="decimal"/>
      <w:lvlText w:val="%3."/>
      <w:lvlJc w:val="left"/>
      <w:pPr>
        <w:ind w:left="2650" w:hanging="36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decimal"/>
      <w:lvlText w:val="%5."/>
      <w:lvlJc w:val="left"/>
      <w:pPr>
        <w:ind w:left="4090" w:hanging="360"/>
      </w:pPr>
    </w:lvl>
    <w:lvl w:ilvl="5">
      <w:start w:val="1"/>
      <w:numFmt w:val="decimal"/>
      <w:lvlText w:val="%6."/>
      <w:lvlJc w:val="left"/>
      <w:pPr>
        <w:ind w:left="4810" w:hanging="36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decimal"/>
      <w:lvlText w:val="%8."/>
      <w:lvlJc w:val="left"/>
      <w:pPr>
        <w:ind w:left="6250" w:hanging="360"/>
      </w:pPr>
    </w:lvl>
    <w:lvl w:ilvl="8">
      <w:start w:val="1"/>
      <w:numFmt w:val="decimal"/>
      <w:lvlText w:val="%9."/>
      <w:lvlJc w:val="left"/>
      <w:pPr>
        <w:ind w:left="6970" w:hanging="360"/>
      </w:pPr>
    </w:lvl>
  </w:abstractNum>
  <w:abstractNum w:abstractNumId="3" w15:restartNumberingAfterBreak="0">
    <w:nsid w:val="22DA2E3D"/>
    <w:multiLevelType w:val="multilevel"/>
    <w:tmpl w:val="4ADA2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9440C1D"/>
    <w:multiLevelType w:val="multilevel"/>
    <w:tmpl w:val="4ADA2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EA01DEB"/>
    <w:multiLevelType w:val="multilevel"/>
    <w:tmpl w:val="6C3EFC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35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5333AA5"/>
    <w:multiLevelType w:val="multilevel"/>
    <w:tmpl w:val="BBBCCBA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E32300"/>
    <w:multiLevelType w:val="multilevel"/>
    <w:tmpl w:val="79D2FC4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1D014E"/>
    <w:multiLevelType w:val="multilevel"/>
    <w:tmpl w:val="E8A2300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4C91958"/>
    <w:multiLevelType w:val="multilevel"/>
    <w:tmpl w:val="6E42556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98310083">
    <w:abstractNumId w:val="0"/>
  </w:num>
  <w:num w:numId="2" w16cid:durableId="2019387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4059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202527">
    <w:abstractNumId w:val="1"/>
  </w:num>
  <w:num w:numId="5" w16cid:durableId="17030960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1024663">
    <w:abstractNumId w:val="1"/>
  </w:num>
  <w:num w:numId="7" w16cid:durableId="389227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3786492">
    <w:abstractNumId w:val="1"/>
  </w:num>
  <w:num w:numId="9" w16cid:durableId="2129083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679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1804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9262383">
    <w:abstractNumId w:val="1"/>
  </w:num>
  <w:num w:numId="13" w16cid:durableId="4678194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20917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5180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1600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9435870">
    <w:abstractNumId w:val="3"/>
  </w:num>
  <w:num w:numId="18" w16cid:durableId="292567545">
    <w:abstractNumId w:val="4"/>
  </w:num>
  <w:num w:numId="19" w16cid:durableId="1747220365">
    <w:abstractNumId w:val="5"/>
  </w:num>
  <w:num w:numId="20" w16cid:durableId="1801025191">
    <w:abstractNumId w:val="7"/>
  </w:num>
  <w:num w:numId="21" w16cid:durableId="783157264">
    <w:abstractNumId w:val="8"/>
  </w:num>
  <w:num w:numId="22" w16cid:durableId="1917326288">
    <w:abstractNumId w:val="9"/>
  </w:num>
  <w:num w:numId="23" w16cid:durableId="377169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7"/>
    <w:rsid w:val="00045769"/>
    <w:rsid w:val="00071EBB"/>
    <w:rsid w:val="00072705"/>
    <w:rsid w:val="00143D38"/>
    <w:rsid w:val="001978C3"/>
    <w:rsid w:val="001B1A6B"/>
    <w:rsid w:val="00251924"/>
    <w:rsid w:val="00283617"/>
    <w:rsid w:val="00486A1A"/>
    <w:rsid w:val="00490A74"/>
    <w:rsid w:val="004B6654"/>
    <w:rsid w:val="004F495E"/>
    <w:rsid w:val="00524ED6"/>
    <w:rsid w:val="00643B72"/>
    <w:rsid w:val="00675814"/>
    <w:rsid w:val="00755CCE"/>
    <w:rsid w:val="00836E5A"/>
    <w:rsid w:val="00882491"/>
    <w:rsid w:val="00907F64"/>
    <w:rsid w:val="00B108CB"/>
    <w:rsid w:val="00B82A06"/>
    <w:rsid w:val="00CA1156"/>
    <w:rsid w:val="00CC2802"/>
    <w:rsid w:val="00E65602"/>
    <w:rsid w:val="00EE6C87"/>
    <w:rsid w:val="00EF34EA"/>
    <w:rsid w:val="00F23BD9"/>
    <w:rsid w:val="00F272EF"/>
    <w:rsid w:val="00F3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BA586"/>
  <w15:docId w15:val="{DB61616C-2CDC-4FD6-BB20-BC720394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agwek">
    <w:name w:val="header"/>
    <w:basedOn w:val="Normalny"/>
    <w:link w:val="NagwekZnak"/>
    <w:rsid w:val="00CA115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CA1156"/>
  </w:style>
  <w:style w:type="paragraph" w:styleId="Stopka">
    <w:name w:val="footer"/>
    <w:basedOn w:val="Normalny"/>
    <w:link w:val="StopkaZnak"/>
    <w:uiPriority w:val="99"/>
    <w:rsid w:val="00CA115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A1156"/>
  </w:style>
  <w:style w:type="character" w:styleId="Nierozpoznanawzmianka">
    <w:name w:val="Unresolved Mention"/>
    <w:basedOn w:val="Domylnaczcionkaakapitu"/>
    <w:uiPriority w:val="99"/>
    <w:semiHidden/>
    <w:unhideWhenUsed/>
    <w:rsid w:val="00F3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xeCCvCLxvSSnDZSK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Bilski</dc:creator>
  <cp:keywords/>
  <cp:lastModifiedBy>Paweł Bilski</cp:lastModifiedBy>
  <cp:revision>10</cp:revision>
  <cp:lastPrinted>2026-07-31T13:32:00Z</cp:lastPrinted>
  <dcterms:created xsi:type="dcterms:W3CDTF">2026-07-31T12:36:00Z</dcterms:created>
  <dcterms:modified xsi:type="dcterms:W3CDTF">2026-08-04T18:00:00Z</dcterms:modified>
</cp:coreProperties>
</file>